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3" w:rsidRPr="003D494C" w:rsidRDefault="00D73E23" w:rsidP="00D73E2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D494C">
        <w:rPr>
          <w:rFonts w:eastAsia="Times New Roman" w:cstheme="minorHAnsi"/>
          <w:b/>
          <w:bCs/>
          <w:sz w:val="24"/>
          <w:szCs w:val="24"/>
        </w:rPr>
        <w:t>Name __________________</w:t>
      </w:r>
      <w:r>
        <w:rPr>
          <w:rFonts w:eastAsia="Times New Roman" w:cstheme="minorHAnsi"/>
          <w:b/>
          <w:bCs/>
          <w:sz w:val="24"/>
          <w:szCs w:val="24"/>
        </w:rPr>
        <w:t>______</w:t>
      </w:r>
      <w:r w:rsidRPr="003D494C">
        <w:rPr>
          <w:rFonts w:eastAsia="Times New Roman" w:cstheme="minorHAnsi"/>
          <w:b/>
          <w:bCs/>
          <w:sz w:val="24"/>
          <w:szCs w:val="24"/>
        </w:rPr>
        <w:t>_______</w:t>
      </w:r>
    </w:p>
    <w:p w:rsidR="00D73E23" w:rsidRPr="003D494C" w:rsidRDefault="00D73E23" w:rsidP="00D73E23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D494C"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>
            <wp:extent cx="1684671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7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94C">
        <w:rPr>
          <w:rFonts w:eastAsia="Times New Roman" w:cstheme="minorHAnsi"/>
          <w:b/>
          <w:bCs/>
          <w:sz w:val="24"/>
          <w:szCs w:val="24"/>
        </w:rPr>
        <w:tab/>
      </w:r>
      <w:r w:rsidRPr="003D494C">
        <w:rPr>
          <w:rFonts w:eastAsia="Times New Roman" w:cstheme="minorHAnsi"/>
          <w:b/>
          <w:bCs/>
          <w:sz w:val="24"/>
          <w:szCs w:val="24"/>
        </w:rPr>
        <w:tab/>
      </w:r>
      <w:r w:rsidRPr="003D494C">
        <w:rPr>
          <w:rFonts w:eastAsia="Times New Roman" w:cstheme="minorHAnsi"/>
          <w:b/>
          <w:bCs/>
          <w:sz w:val="24"/>
          <w:szCs w:val="24"/>
        </w:rPr>
        <w:tab/>
      </w:r>
      <w:r w:rsidRPr="003D494C">
        <w:rPr>
          <w:rFonts w:eastAsia="Times New Roman" w:cstheme="minorHAnsi"/>
          <w:b/>
          <w:bCs/>
          <w:sz w:val="24"/>
          <w:szCs w:val="24"/>
        </w:rPr>
        <w:tab/>
      </w:r>
      <w:r w:rsidRPr="003D494C">
        <w:rPr>
          <w:rFonts w:eastAsia="Times New Roman" w:cstheme="minorHAnsi"/>
          <w:b/>
          <w:bCs/>
          <w:sz w:val="24"/>
          <w:szCs w:val="24"/>
        </w:rPr>
        <w:tab/>
        <w:t>C # ________________________</w:t>
      </w:r>
      <w:r>
        <w:rPr>
          <w:rFonts w:eastAsia="Times New Roman" w:cstheme="minorHAnsi"/>
          <w:b/>
          <w:bCs/>
          <w:sz w:val="24"/>
          <w:szCs w:val="24"/>
        </w:rPr>
        <w:t>______</w:t>
      </w:r>
      <w:r w:rsidRPr="003D494C">
        <w:rPr>
          <w:rFonts w:eastAsia="Times New Roman" w:cstheme="minorHAnsi"/>
          <w:b/>
          <w:bCs/>
          <w:sz w:val="24"/>
          <w:szCs w:val="24"/>
        </w:rPr>
        <w:t>___</w:t>
      </w:r>
    </w:p>
    <w:p w:rsidR="00D73E23" w:rsidRDefault="00D73E23" w:rsidP="00D73E23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</w:p>
    <w:p w:rsidR="006E6ECC" w:rsidRPr="000239B1" w:rsidRDefault="006E6ECC" w:rsidP="006E6EC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0239B1">
        <w:rPr>
          <w:rFonts w:eastAsia="Times New Roman" w:cstheme="minorHAnsi"/>
          <w:b/>
          <w:bCs/>
          <w:sz w:val="32"/>
          <w:szCs w:val="32"/>
        </w:rPr>
        <w:t>Dual Credit Information</w:t>
      </w:r>
      <w:r w:rsidR="000239B1" w:rsidRPr="000239B1">
        <w:rPr>
          <w:rFonts w:eastAsia="Times New Roman" w:cstheme="minorHAnsi"/>
          <w:b/>
          <w:bCs/>
          <w:sz w:val="32"/>
          <w:szCs w:val="32"/>
        </w:rPr>
        <w:t xml:space="preserve"> </w:t>
      </w:r>
      <w:r w:rsidRPr="000239B1">
        <w:rPr>
          <w:rFonts w:eastAsia="Times New Roman" w:cstheme="minorHAnsi"/>
          <w:b/>
          <w:bCs/>
          <w:sz w:val="32"/>
          <w:szCs w:val="32"/>
        </w:rPr>
        <w:t>for Students</w:t>
      </w:r>
    </w:p>
    <w:p w:rsidR="006E6ECC" w:rsidRPr="000239B1" w:rsidRDefault="006E6ECC" w:rsidP="007A1092">
      <w:pPr>
        <w:spacing w:after="0" w:line="240" w:lineRule="auto"/>
        <w:outlineLvl w:val="1"/>
        <w:rPr>
          <w:rFonts w:eastAsia="Times New Roman" w:cstheme="minorHAnsi"/>
          <w:b/>
          <w:bCs/>
          <w:sz w:val="16"/>
          <w:szCs w:val="16"/>
        </w:rPr>
      </w:pPr>
    </w:p>
    <w:p w:rsidR="005D1B9B" w:rsidRPr="00E64ECB" w:rsidRDefault="00656D6E" w:rsidP="007A1092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MyIvy</w:t>
      </w:r>
      <w:r w:rsidR="005D1B9B" w:rsidRPr="00E64ECB">
        <w:rPr>
          <w:rFonts w:eastAsia="Times New Roman" w:cstheme="minorHAnsi"/>
          <w:b/>
          <w:bCs/>
          <w:sz w:val="28"/>
          <w:szCs w:val="28"/>
        </w:rPr>
        <w:t xml:space="preserve"> Accounts and Passwords</w:t>
      </w:r>
    </w:p>
    <w:p w:rsidR="007A1092" w:rsidRPr="00E64ECB" w:rsidRDefault="007A1092" w:rsidP="007A1092">
      <w:pPr>
        <w:spacing w:after="0" w:line="240" w:lineRule="auto"/>
        <w:rPr>
          <w:rFonts w:eastAsia="Times New Roman" w:cstheme="minorHAnsi"/>
          <w:bCs/>
        </w:rPr>
      </w:pPr>
      <w:r w:rsidRPr="00E64ECB">
        <w:rPr>
          <w:rFonts w:eastAsia="Times New Roman" w:cstheme="minorHAnsi"/>
          <w:bCs/>
        </w:rPr>
        <w:t xml:space="preserve">Campus Connect is a one-stop web portal for </w:t>
      </w:r>
      <w:r w:rsidR="009E72C5" w:rsidRPr="00E64ECB">
        <w:rPr>
          <w:rFonts w:eastAsia="Times New Roman" w:cstheme="minorHAnsi"/>
          <w:bCs/>
        </w:rPr>
        <w:t xml:space="preserve">Ivy Tech students and Dual Credit students, which </w:t>
      </w:r>
      <w:r w:rsidRPr="00E64ECB">
        <w:rPr>
          <w:rFonts w:eastAsia="Times New Roman" w:cstheme="minorHAnsi"/>
          <w:bCs/>
        </w:rPr>
        <w:t>provides access to the following:</w:t>
      </w:r>
    </w:p>
    <w:p w:rsidR="007A1092" w:rsidRPr="00E64ECB" w:rsidRDefault="007A1092" w:rsidP="007A10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</w:rPr>
      </w:pPr>
      <w:r w:rsidRPr="00E64ECB">
        <w:rPr>
          <w:rFonts w:eastAsia="Times New Roman" w:cstheme="minorHAnsi"/>
          <w:bCs/>
        </w:rPr>
        <w:t>Check your grades online (grades for dual credit courses typically are not accessible until 30-60 days after the end of the semester)</w:t>
      </w:r>
    </w:p>
    <w:p w:rsidR="007A1092" w:rsidRPr="00E64ECB" w:rsidRDefault="007A1092" w:rsidP="007A10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</w:rPr>
      </w:pPr>
      <w:r w:rsidRPr="00E64ECB">
        <w:rPr>
          <w:rFonts w:eastAsia="Times New Roman" w:cstheme="minorHAnsi"/>
          <w:bCs/>
        </w:rPr>
        <w:t>Free Ivy Tech e-mail</w:t>
      </w:r>
    </w:p>
    <w:p w:rsidR="007A1092" w:rsidRPr="00E64ECB" w:rsidRDefault="007A1092" w:rsidP="007A10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</w:rPr>
      </w:pPr>
      <w:r w:rsidRPr="00E64ECB">
        <w:rPr>
          <w:rFonts w:eastAsia="Times New Roman" w:cstheme="minorHAnsi"/>
          <w:bCs/>
        </w:rPr>
        <w:t>Virtual library</w:t>
      </w:r>
    </w:p>
    <w:p w:rsidR="007A1092" w:rsidRPr="00E64ECB" w:rsidRDefault="007A1092" w:rsidP="007A10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</w:rPr>
      </w:pPr>
      <w:r w:rsidRPr="00E64ECB">
        <w:rPr>
          <w:rFonts w:eastAsia="Times New Roman" w:cstheme="minorHAnsi"/>
          <w:bCs/>
        </w:rPr>
        <w:t>View your unofficial transcript</w:t>
      </w:r>
    </w:p>
    <w:p w:rsidR="007A1092" w:rsidRPr="00E64ECB" w:rsidRDefault="007A1092" w:rsidP="007A109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D1B9B" w:rsidRPr="00E64ECB" w:rsidRDefault="005D1B9B" w:rsidP="007A1092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E64ECB">
        <w:rPr>
          <w:rFonts w:eastAsia="Times New Roman" w:cstheme="minorHAnsi"/>
          <w:b/>
          <w:bCs/>
          <w:sz w:val="24"/>
          <w:szCs w:val="24"/>
          <w:u w:val="single"/>
        </w:rPr>
        <w:t xml:space="preserve">Accessing </w:t>
      </w:r>
      <w:r w:rsidR="00656D6E">
        <w:rPr>
          <w:rFonts w:eastAsia="Times New Roman" w:cstheme="minorHAnsi"/>
          <w:b/>
          <w:bCs/>
          <w:sz w:val="24"/>
          <w:szCs w:val="24"/>
          <w:u w:val="single"/>
        </w:rPr>
        <w:t>MyIvy</w:t>
      </w:r>
      <w:r w:rsidRPr="00E64ECB">
        <w:rPr>
          <w:rFonts w:eastAsia="Times New Roman" w:cstheme="minorHAnsi"/>
          <w:b/>
          <w:bCs/>
          <w:sz w:val="24"/>
          <w:szCs w:val="24"/>
          <w:u w:val="single"/>
        </w:rPr>
        <w:t xml:space="preserve"> - First Time Users</w:t>
      </w:r>
    </w:p>
    <w:p w:rsidR="006B3215" w:rsidRDefault="005D1B9B" w:rsidP="007A109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B3215">
        <w:rPr>
          <w:rFonts w:eastAsia="Times New Roman" w:cstheme="minorHAnsi"/>
        </w:rPr>
        <w:t xml:space="preserve">To setup your account for the first time, visit </w:t>
      </w:r>
      <w:hyperlink r:id="rId6" w:history="1">
        <w:r w:rsidR="006B3215" w:rsidRPr="00F53984">
          <w:rPr>
            <w:rStyle w:val="Hyperlink"/>
            <w:rFonts w:eastAsia="Times New Roman" w:cstheme="minorHAnsi"/>
          </w:rPr>
          <w:t>https://myivy.ivytech.edu/</w:t>
        </w:r>
      </w:hyperlink>
      <w:r w:rsidR="006B3215">
        <w:rPr>
          <w:rFonts w:eastAsia="Times New Roman" w:cstheme="minorHAnsi"/>
        </w:rPr>
        <w:t xml:space="preserve"> Click on First Time User. </w:t>
      </w:r>
    </w:p>
    <w:p w:rsidR="006B3215" w:rsidRPr="006B3215" w:rsidRDefault="006B3215" w:rsidP="006B3215">
      <w:pPr>
        <w:spacing w:after="0" w:line="240" w:lineRule="auto"/>
        <w:ind w:left="360"/>
        <w:rPr>
          <w:rFonts w:eastAsia="Times New Roman" w:cstheme="minorHAnsi"/>
        </w:rPr>
      </w:pPr>
    </w:p>
    <w:p w:rsidR="005D1B9B" w:rsidRPr="00E64ECB" w:rsidRDefault="005D1B9B" w:rsidP="007A109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B3215">
        <w:rPr>
          <w:rFonts w:eastAsia="Times New Roman" w:cstheme="minorHAnsi"/>
        </w:rPr>
        <w:t>Click on the</w:t>
      </w:r>
      <w:r w:rsidRPr="006B3215">
        <w:rPr>
          <w:rFonts w:eastAsia="Times New Roman" w:cstheme="minorHAnsi"/>
          <w:b/>
          <w:bCs/>
        </w:rPr>
        <w:t xml:space="preserve"> I Agree</w:t>
      </w:r>
      <w:r w:rsidRPr="006B3215">
        <w:rPr>
          <w:rFonts w:eastAsia="Times New Roman" w:cstheme="minorHAnsi"/>
        </w:rPr>
        <w:t xml:space="preserve"> button on the</w:t>
      </w:r>
      <w:r w:rsidRPr="006B3215">
        <w:rPr>
          <w:rFonts w:eastAsia="Times New Roman" w:cstheme="minorHAnsi"/>
          <w:b/>
          <w:bCs/>
        </w:rPr>
        <w:t xml:space="preserve"> Acceptable Use Policy</w:t>
      </w:r>
      <w:r w:rsidRPr="006B3215">
        <w:rPr>
          <w:rFonts w:eastAsia="Times New Roman" w:cstheme="minorHAnsi"/>
        </w:rPr>
        <w:t xml:space="preserve"> page. Enter the following pieces of information: 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First name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Last name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Student ID (</w:t>
      </w:r>
      <w:r w:rsidR="00634B2E" w:rsidRPr="00E64ECB">
        <w:rPr>
          <w:rFonts w:eastAsia="Times New Roman" w:cstheme="minorHAnsi"/>
        </w:rPr>
        <w:t xml:space="preserve">this is the Ivy Tech </w:t>
      </w:r>
      <w:r w:rsidRPr="00E64ECB">
        <w:rPr>
          <w:rFonts w:eastAsia="Times New Roman" w:cstheme="minorHAnsi"/>
        </w:rPr>
        <w:t>C#)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Your date of birth in mmddyyyy format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The zip code of your current mailing address.</w:t>
      </w:r>
    </w:p>
    <w:p w:rsidR="005D1B9B" w:rsidRPr="00E64ECB" w:rsidRDefault="005D1B9B" w:rsidP="007A109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 xml:space="preserve">You must now choose a new password. Your password must include at least </w:t>
      </w:r>
      <w:r w:rsidRPr="00E64ECB">
        <w:rPr>
          <w:rFonts w:eastAsia="Times New Roman" w:cstheme="minorHAnsi"/>
          <w:b/>
          <w:bCs/>
        </w:rPr>
        <w:t>one capital letter</w:t>
      </w:r>
      <w:r w:rsidRPr="00E64ECB">
        <w:rPr>
          <w:rFonts w:eastAsia="Times New Roman" w:cstheme="minorHAnsi"/>
        </w:rPr>
        <w:t>, at least</w:t>
      </w:r>
      <w:r w:rsidRPr="00E64ECB">
        <w:rPr>
          <w:rFonts w:eastAsia="Times New Roman" w:cstheme="minorHAnsi"/>
          <w:b/>
          <w:bCs/>
        </w:rPr>
        <w:t xml:space="preserve"> one number</w:t>
      </w:r>
      <w:r w:rsidRPr="00E64ECB">
        <w:rPr>
          <w:rFonts w:eastAsia="Times New Roman" w:cstheme="minorHAnsi"/>
        </w:rPr>
        <w:t xml:space="preserve">, and </w:t>
      </w:r>
      <w:r w:rsidRPr="00E64ECB">
        <w:rPr>
          <w:rFonts w:eastAsia="Times New Roman" w:cstheme="minorHAnsi"/>
          <w:b/>
          <w:bCs/>
        </w:rPr>
        <w:t>one</w:t>
      </w:r>
      <w:r w:rsidRPr="00E64ECB">
        <w:rPr>
          <w:rFonts w:eastAsia="Times New Roman" w:cstheme="minorHAnsi"/>
        </w:rPr>
        <w:t xml:space="preserve"> </w:t>
      </w:r>
      <w:r w:rsidRPr="00E64ECB">
        <w:rPr>
          <w:rFonts w:eastAsia="Times New Roman" w:cstheme="minorHAnsi"/>
          <w:b/>
          <w:bCs/>
        </w:rPr>
        <w:t>special character</w:t>
      </w:r>
      <w:r w:rsidR="00634B2E" w:rsidRPr="00E64ECB">
        <w:rPr>
          <w:rFonts w:eastAsia="Times New Roman" w:cstheme="minorHAnsi"/>
        </w:rPr>
        <w:t xml:space="preserve"> </w:t>
      </w:r>
      <w:r w:rsidRPr="00E64ECB">
        <w:rPr>
          <w:rFonts w:eastAsia="Times New Roman" w:cstheme="minorHAnsi"/>
        </w:rPr>
        <w:t>(</w:t>
      </w:r>
      <w:r w:rsidRPr="00E64ECB">
        <w:rPr>
          <w:rFonts w:eastAsia="Times New Roman" w:cstheme="minorHAnsi"/>
          <w:b/>
          <w:bCs/>
        </w:rPr>
        <w:t>!</w:t>
      </w:r>
      <w:r w:rsidRPr="00E64ECB">
        <w:rPr>
          <w:rFonts w:eastAsia="Times New Roman" w:cstheme="minorHAnsi"/>
        </w:rPr>
        <w:t>,</w:t>
      </w:r>
      <w:r w:rsidRPr="00E64ECB">
        <w:rPr>
          <w:rFonts w:eastAsia="Times New Roman" w:cstheme="minorHAnsi"/>
          <w:b/>
          <w:bCs/>
        </w:rPr>
        <w:t xml:space="preserve"> ?</w:t>
      </w:r>
      <w:r w:rsidRPr="00E64ECB">
        <w:rPr>
          <w:rFonts w:eastAsia="Times New Roman" w:cstheme="minorHAnsi"/>
        </w:rPr>
        <w:t xml:space="preserve">, </w:t>
      </w:r>
      <w:r w:rsidRPr="00E64ECB">
        <w:rPr>
          <w:rFonts w:eastAsia="Times New Roman" w:cstheme="minorHAnsi"/>
          <w:b/>
          <w:bCs/>
        </w:rPr>
        <w:t>+</w:t>
      </w:r>
      <w:r w:rsidRPr="00E64ECB">
        <w:rPr>
          <w:rFonts w:eastAsia="Times New Roman" w:cstheme="minorHAnsi"/>
        </w:rPr>
        <w:t>,</w:t>
      </w:r>
      <w:r w:rsidRPr="00E64ECB">
        <w:rPr>
          <w:rFonts w:eastAsia="Times New Roman" w:cstheme="minorHAnsi"/>
          <w:b/>
          <w:bCs/>
        </w:rPr>
        <w:t xml:space="preserve"> -</w:t>
      </w:r>
      <w:r w:rsidRPr="00E64ECB">
        <w:rPr>
          <w:rFonts w:eastAsia="Times New Roman" w:cstheme="minorHAnsi"/>
        </w:rPr>
        <w:t xml:space="preserve">, </w:t>
      </w:r>
      <w:r w:rsidRPr="00E64ECB">
        <w:rPr>
          <w:rFonts w:eastAsia="Times New Roman" w:cstheme="minorHAnsi"/>
          <w:b/>
          <w:bCs/>
        </w:rPr>
        <w:t>%</w:t>
      </w:r>
      <w:r w:rsidRPr="00E64ECB">
        <w:rPr>
          <w:rFonts w:eastAsia="Times New Roman" w:cstheme="minorHAnsi"/>
        </w:rPr>
        <w:t xml:space="preserve">) and needs to be a minimum 8 characters long. Your password cannot begin with a special character.  Click </w:t>
      </w:r>
      <w:r w:rsidRPr="00E64ECB">
        <w:rPr>
          <w:rFonts w:eastAsia="Times New Roman" w:cstheme="minorHAnsi"/>
          <w:b/>
          <w:bCs/>
        </w:rPr>
        <w:t>Next</w:t>
      </w:r>
      <w:r w:rsidRPr="00E64ECB">
        <w:rPr>
          <w:rFonts w:eastAsia="Times New Roman" w:cstheme="minorHAnsi"/>
        </w:rPr>
        <w:t>.</w:t>
      </w:r>
    </w:p>
    <w:p w:rsidR="005D1B9B" w:rsidRPr="00E64ECB" w:rsidRDefault="005D1B9B" w:rsidP="007A1092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 xml:space="preserve">Please answer the following security questions when prompted. Click </w:t>
      </w:r>
      <w:r w:rsidRPr="00E64ECB">
        <w:rPr>
          <w:rFonts w:eastAsia="Times New Roman" w:cstheme="minorHAnsi"/>
          <w:b/>
          <w:bCs/>
        </w:rPr>
        <w:t>Next</w:t>
      </w:r>
      <w:r w:rsidRPr="00E64ECB">
        <w:rPr>
          <w:rFonts w:eastAsia="Times New Roman" w:cstheme="minorHAnsi"/>
        </w:rPr>
        <w:t xml:space="preserve"> when finished. 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What is your mother's maiden name?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What is your city of birth?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What is your favorite color?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What is your favorite band?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What is your first pet's name?</w:t>
      </w:r>
    </w:p>
    <w:p w:rsidR="005D1B9B" w:rsidRPr="00E64ECB" w:rsidRDefault="005D1B9B" w:rsidP="007A1092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What are the last 4 digits of driver's license?</w:t>
      </w:r>
    </w:p>
    <w:p w:rsidR="007A1092" w:rsidRPr="00E64ECB" w:rsidRDefault="007A1092" w:rsidP="007A1092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64227B" w:rsidRPr="00E64ECB" w:rsidRDefault="0064227B" w:rsidP="007A109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E64ECB">
        <w:rPr>
          <w:rFonts w:eastAsia="Times New Roman" w:cstheme="minorHAnsi"/>
          <w:b/>
          <w:sz w:val="24"/>
          <w:szCs w:val="24"/>
          <w:u w:val="single"/>
        </w:rPr>
        <w:t>Forgotten Campus Connect Username or Password</w:t>
      </w:r>
    </w:p>
    <w:p w:rsidR="006B3215" w:rsidRDefault="005D1B9B" w:rsidP="007A1092">
      <w:p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 xml:space="preserve">If you don’t know or cannot remember your username, visit </w:t>
      </w:r>
      <w:r w:rsidR="006B3215" w:rsidRPr="006B3215">
        <w:rPr>
          <w:rFonts w:eastAsia="Times New Roman" w:cstheme="minorHAnsi"/>
        </w:rPr>
        <w:t>https://myivy.ivytech.edu/</w:t>
      </w:r>
      <w:r w:rsidR="006B3215">
        <w:rPr>
          <w:rFonts w:eastAsia="Times New Roman" w:cstheme="minorHAnsi"/>
        </w:rPr>
        <w:t xml:space="preserve"> </w:t>
      </w:r>
      <w:r w:rsidRPr="00E64ECB">
        <w:rPr>
          <w:rFonts w:eastAsia="Times New Roman" w:cstheme="minorHAnsi"/>
        </w:rPr>
        <w:t>and click on</w:t>
      </w:r>
      <w:r w:rsidR="0064227B" w:rsidRPr="00E64ECB">
        <w:rPr>
          <w:rFonts w:eastAsia="Times New Roman" w:cstheme="minorHAnsi"/>
        </w:rPr>
        <w:t xml:space="preserve"> the “Forgotten Username?” link or call 1-8</w:t>
      </w:r>
      <w:r w:rsidR="0053050F" w:rsidRPr="00E64ECB">
        <w:rPr>
          <w:rFonts w:eastAsia="Times New Roman" w:cstheme="minorHAnsi"/>
        </w:rPr>
        <w:t>88</w:t>
      </w:r>
      <w:r w:rsidR="0064227B" w:rsidRPr="00E64ECB">
        <w:rPr>
          <w:rFonts w:eastAsia="Times New Roman" w:cstheme="minorHAnsi"/>
        </w:rPr>
        <w:t>-IVY-LINE.</w:t>
      </w:r>
    </w:p>
    <w:p w:rsidR="006B3215" w:rsidRPr="006B3215" w:rsidRDefault="006B3215" w:rsidP="007A1092">
      <w:pPr>
        <w:spacing w:after="0" w:line="240" w:lineRule="auto"/>
        <w:rPr>
          <w:rFonts w:eastAsia="Times New Roman" w:cstheme="minorHAnsi"/>
        </w:rPr>
      </w:pPr>
    </w:p>
    <w:p w:rsidR="007A1092" w:rsidRPr="00E64ECB" w:rsidRDefault="007A1092" w:rsidP="007A109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E64ECB">
        <w:rPr>
          <w:rFonts w:eastAsia="Times New Roman" w:cstheme="minorHAnsi"/>
          <w:b/>
          <w:sz w:val="24"/>
          <w:szCs w:val="24"/>
          <w:u w:val="single"/>
        </w:rPr>
        <w:t>Withdrawal from a Dual Credit Course</w:t>
      </w:r>
    </w:p>
    <w:p w:rsidR="007A1092" w:rsidRDefault="007A1092" w:rsidP="007A1092">
      <w:p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>You must notify your high school dual credit instructor and complete the appropriate Ivy Tech form to withdraw from a course.  You may officially withdraw beginning at the start of the third week of the Ivy Tech semester up to the end of the week marking the completion of 75% of the Ivy Tech semester.</w:t>
      </w:r>
    </w:p>
    <w:p w:rsidR="00DA4060" w:rsidRPr="00DA4060" w:rsidRDefault="00DA4060" w:rsidP="007A1092">
      <w:pPr>
        <w:spacing w:after="0" w:line="240" w:lineRule="auto"/>
        <w:rPr>
          <w:rFonts w:eastAsia="Times New Roman" w:cstheme="minorHAnsi"/>
        </w:rPr>
      </w:pPr>
    </w:p>
    <w:p w:rsidR="007A1092" w:rsidRPr="00E64ECB" w:rsidRDefault="007A1092" w:rsidP="007A109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E64ECB">
        <w:rPr>
          <w:rFonts w:eastAsia="Times New Roman" w:cstheme="minorHAnsi"/>
          <w:b/>
          <w:sz w:val="24"/>
          <w:szCs w:val="24"/>
          <w:u w:val="single"/>
        </w:rPr>
        <w:t>Obtaining a Transcript</w:t>
      </w:r>
    </w:p>
    <w:p w:rsidR="004311EE" w:rsidRDefault="007A1092" w:rsidP="007A1092">
      <w:p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 xml:space="preserve">A free </w:t>
      </w:r>
      <w:r w:rsidRPr="00E64ECB">
        <w:rPr>
          <w:rFonts w:eastAsia="Times New Roman" w:cstheme="minorHAnsi"/>
          <w:u w:val="single"/>
        </w:rPr>
        <w:t>unofficial</w:t>
      </w:r>
      <w:r w:rsidRPr="00E64ECB">
        <w:rPr>
          <w:rFonts w:eastAsia="Times New Roman" w:cstheme="minorHAnsi"/>
        </w:rPr>
        <w:t xml:space="preserve"> Ivy Tech transcript can be obtained by logging into </w:t>
      </w:r>
      <w:r w:rsidR="004311EE" w:rsidRPr="00E64ECB">
        <w:rPr>
          <w:rFonts w:eastAsia="Times New Roman" w:cstheme="minorHAnsi"/>
        </w:rPr>
        <w:t xml:space="preserve">MY IVY at </w:t>
      </w:r>
      <w:hyperlink r:id="rId7" w:history="1">
        <w:r w:rsidR="006B3215" w:rsidRPr="00F53984">
          <w:rPr>
            <w:rStyle w:val="Hyperlink"/>
            <w:rFonts w:eastAsia="Times New Roman" w:cstheme="minorHAnsi"/>
          </w:rPr>
          <w:t>https://myivy.ivytech.edu/</w:t>
        </w:r>
      </w:hyperlink>
    </w:p>
    <w:p w:rsidR="006B3215" w:rsidRPr="00E64ECB" w:rsidRDefault="006B3215" w:rsidP="007A1092">
      <w:pPr>
        <w:spacing w:after="0" w:line="240" w:lineRule="auto"/>
        <w:rPr>
          <w:rFonts w:eastAsia="Times New Roman" w:cstheme="minorHAnsi"/>
        </w:rPr>
      </w:pPr>
    </w:p>
    <w:p w:rsidR="00E64ECB" w:rsidRPr="00E64ECB" w:rsidRDefault="00E64ECB" w:rsidP="00E64ECB">
      <w:pPr>
        <w:pStyle w:val="Heading1"/>
        <w:shd w:val="clear" w:color="auto" w:fill="FFFFFF"/>
        <w:spacing w:before="0"/>
        <w:rPr>
          <w:rFonts w:asciiTheme="minorHAnsi" w:hAnsiTheme="minorHAnsi" w:cs="Arial"/>
          <w:bCs w:val="0"/>
          <w:color w:val="333333"/>
          <w:sz w:val="24"/>
          <w:szCs w:val="24"/>
          <w:u w:val="single"/>
        </w:rPr>
      </w:pPr>
      <w:r w:rsidRPr="00E64ECB">
        <w:rPr>
          <w:rFonts w:asciiTheme="minorHAnsi" w:hAnsiTheme="minorHAnsi" w:cs="Arial"/>
          <w:bCs w:val="0"/>
          <w:color w:val="333333"/>
          <w:sz w:val="24"/>
          <w:szCs w:val="24"/>
          <w:u w:val="single"/>
        </w:rPr>
        <w:t>Unofficial Transcripts</w:t>
      </w:r>
    </w:p>
    <w:p w:rsidR="00E64ECB" w:rsidRPr="00E64ECB" w:rsidRDefault="00E64ECB" w:rsidP="00E64EC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</w:rPr>
      </w:pPr>
      <w:r w:rsidRPr="00E64ECB">
        <w:rPr>
          <w:rFonts w:asciiTheme="minorHAnsi" w:hAnsiTheme="minorHAnsi" w:cs="Arial"/>
          <w:color w:val="333333"/>
        </w:rPr>
        <w:t>Unofficial transcripts are available via</w:t>
      </w:r>
      <w:r w:rsidRPr="00E64ECB">
        <w:rPr>
          <w:rStyle w:val="apple-converted-space"/>
          <w:rFonts w:asciiTheme="minorHAnsi" w:hAnsiTheme="minorHAnsi" w:cs="Arial"/>
          <w:color w:val="333333"/>
        </w:rPr>
        <w:t> </w:t>
      </w:r>
      <w:hyperlink r:id="rId8" w:tgtFrame="_blank" w:history="1">
        <w:r w:rsidRPr="00E64ECB">
          <w:rPr>
            <w:rStyle w:val="Hyperlink"/>
            <w:rFonts w:asciiTheme="minorHAnsi" w:hAnsiTheme="minorHAnsi" w:cs="Arial"/>
            <w:b/>
            <w:bCs/>
            <w:color w:val="006F53"/>
          </w:rPr>
          <w:t>the online student portal</w:t>
        </w:r>
      </w:hyperlink>
      <w:r w:rsidRPr="00E64ECB">
        <w:rPr>
          <w:rFonts w:asciiTheme="minorHAnsi" w:hAnsiTheme="minorHAnsi" w:cs="Arial"/>
          <w:b/>
          <w:bCs/>
          <w:color w:val="333333"/>
        </w:rPr>
        <w:t> </w:t>
      </w:r>
      <w:r w:rsidRPr="00E64ECB">
        <w:rPr>
          <w:rFonts w:asciiTheme="minorHAnsi" w:hAnsiTheme="minorHAnsi" w:cs="Arial"/>
          <w:color w:val="333333"/>
        </w:rPr>
        <w:t>for current students:</w:t>
      </w:r>
    </w:p>
    <w:p w:rsidR="00E64ECB" w:rsidRPr="00E64ECB" w:rsidRDefault="00E64ECB" w:rsidP="00E64ECB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Arial"/>
          <w:color w:val="333333"/>
          <w:sz w:val="24"/>
          <w:szCs w:val="24"/>
        </w:rPr>
      </w:pPr>
      <w:r w:rsidRPr="00E64ECB">
        <w:rPr>
          <w:rFonts w:cs="Arial"/>
          <w:color w:val="333333"/>
          <w:sz w:val="24"/>
          <w:szCs w:val="24"/>
        </w:rPr>
        <w:t>Log into your MyIvy account (</w:t>
      </w:r>
      <w:hyperlink r:id="rId9" w:tgtFrame="_blank" w:history="1">
        <w:r w:rsidRPr="00E64ECB">
          <w:rPr>
            <w:rStyle w:val="Hyperlink"/>
            <w:rFonts w:cs="Arial"/>
            <w:color w:val="006F53"/>
            <w:sz w:val="24"/>
            <w:szCs w:val="24"/>
          </w:rPr>
          <w:t>myivy.ivytech.edu</w:t>
        </w:r>
      </w:hyperlink>
      <w:r w:rsidRPr="00E64ECB">
        <w:rPr>
          <w:rFonts w:cs="Arial"/>
          <w:color w:val="333333"/>
          <w:sz w:val="24"/>
          <w:szCs w:val="24"/>
        </w:rPr>
        <w:t>)</w:t>
      </w:r>
    </w:p>
    <w:p w:rsidR="00E64ECB" w:rsidRPr="00E64ECB" w:rsidRDefault="00E64ECB" w:rsidP="00E64ECB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Arial"/>
          <w:color w:val="333333"/>
          <w:sz w:val="24"/>
          <w:szCs w:val="24"/>
        </w:rPr>
      </w:pPr>
      <w:r w:rsidRPr="00E64ECB">
        <w:rPr>
          <w:rFonts w:cs="Arial"/>
          <w:color w:val="333333"/>
          <w:sz w:val="24"/>
          <w:szCs w:val="24"/>
        </w:rPr>
        <w:lastRenderedPageBreak/>
        <w:t>Select "Student" (left hand side)</w:t>
      </w:r>
    </w:p>
    <w:p w:rsidR="00E64ECB" w:rsidRPr="00E64ECB" w:rsidRDefault="00E64ECB" w:rsidP="00E64ECB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Arial"/>
          <w:color w:val="333333"/>
          <w:sz w:val="24"/>
          <w:szCs w:val="24"/>
        </w:rPr>
      </w:pPr>
      <w:r w:rsidRPr="00E64ECB">
        <w:rPr>
          <w:rFonts w:cs="Arial"/>
          <w:color w:val="333333"/>
          <w:sz w:val="24"/>
          <w:szCs w:val="24"/>
        </w:rPr>
        <w:t>Select "Course Info"</w:t>
      </w:r>
    </w:p>
    <w:p w:rsidR="00E64ECB" w:rsidRPr="00E64ECB" w:rsidRDefault="00E64ECB" w:rsidP="00E64ECB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cs="Arial"/>
          <w:color w:val="333333"/>
          <w:sz w:val="24"/>
          <w:szCs w:val="24"/>
        </w:rPr>
      </w:pPr>
      <w:r w:rsidRPr="00E64ECB">
        <w:rPr>
          <w:rFonts w:cs="Arial"/>
          <w:color w:val="333333"/>
          <w:sz w:val="24"/>
          <w:szCs w:val="24"/>
        </w:rPr>
        <w:t>Then, select "Unofficial Transcripts"</w:t>
      </w:r>
    </w:p>
    <w:p w:rsidR="00E64ECB" w:rsidRPr="00E64ECB" w:rsidRDefault="00E64ECB" w:rsidP="007A1092">
      <w:pPr>
        <w:spacing w:after="0" w:line="240" w:lineRule="auto"/>
        <w:rPr>
          <w:rFonts w:eastAsia="Times New Roman" w:cstheme="minorHAnsi"/>
        </w:rPr>
      </w:pPr>
    </w:p>
    <w:p w:rsidR="007A1092" w:rsidRPr="00E64ECB" w:rsidRDefault="007A1092" w:rsidP="007A1092">
      <w:pPr>
        <w:spacing w:after="0" w:line="240" w:lineRule="auto"/>
        <w:rPr>
          <w:rFonts w:eastAsia="Times New Roman" w:cstheme="minorHAnsi"/>
        </w:rPr>
      </w:pPr>
      <w:r w:rsidRPr="00E64ECB">
        <w:rPr>
          <w:rFonts w:eastAsia="Times New Roman" w:cstheme="minorHAnsi"/>
        </w:rPr>
        <w:t xml:space="preserve">To obtain an </w:t>
      </w:r>
      <w:r w:rsidRPr="00E64ECB">
        <w:rPr>
          <w:rFonts w:eastAsia="Times New Roman" w:cstheme="minorHAnsi"/>
          <w:u w:val="single"/>
        </w:rPr>
        <w:t>official</w:t>
      </w:r>
      <w:r w:rsidRPr="00E64ECB">
        <w:rPr>
          <w:rFonts w:eastAsia="Times New Roman" w:cstheme="minorHAnsi"/>
        </w:rPr>
        <w:t xml:space="preserve"> copy of your Ivy Tech transcript, either visit your local Ivy Tech Registrar’s office or go to </w:t>
      </w:r>
      <w:hyperlink r:id="rId10" w:history="1">
        <w:r w:rsidR="00204A8F" w:rsidRPr="00E64ECB">
          <w:rPr>
            <w:rStyle w:val="Hyperlink"/>
            <w:rFonts w:eastAsia="Times New Roman" w:cstheme="minorHAnsi"/>
          </w:rPr>
          <w:t>http://www.ivytech.edu/registrar/transcripts.html</w:t>
        </w:r>
      </w:hyperlink>
      <w:r w:rsidR="00204A8F" w:rsidRPr="00E64ECB">
        <w:rPr>
          <w:rFonts w:eastAsia="Times New Roman" w:cstheme="minorHAnsi"/>
        </w:rPr>
        <w:t>.  You will need to fax or mail this form.  There may be a fee charged for each official transcript.</w:t>
      </w:r>
    </w:p>
    <w:p w:rsidR="00B214DC" w:rsidRPr="00E64ECB" w:rsidRDefault="00B214DC" w:rsidP="007A1092">
      <w:pPr>
        <w:spacing w:after="0"/>
        <w:rPr>
          <w:rFonts w:cstheme="minorHAnsi"/>
        </w:rPr>
      </w:pPr>
    </w:p>
    <w:p w:rsidR="006E6ECC" w:rsidRPr="00E64ECB" w:rsidRDefault="006E6ECC" w:rsidP="007A109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64ECB">
        <w:rPr>
          <w:rFonts w:cstheme="minorHAnsi"/>
          <w:b/>
          <w:sz w:val="28"/>
          <w:szCs w:val="28"/>
          <w:u w:val="single"/>
        </w:rPr>
        <w:t>Assessment</w:t>
      </w:r>
    </w:p>
    <w:p w:rsidR="006E6ECC" w:rsidRPr="00E64ECB" w:rsidRDefault="006E6ECC" w:rsidP="007A109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>If you do not have a qualifying ACT, SAT or PSAT score, you will need to take the ACC</w:t>
      </w:r>
      <w:r w:rsidR="004226A8" w:rsidRPr="00E64ECB">
        <w:rPr>
          <w:rFonts w:cstheme="minorHAnsi"/>
        </w:rPr>
        <w:t>UPLACER skills assessment</w:t>
      </w:r>
      <w:r w:rsidRPr="00E64ECB">
        <w:rPr>
          <w:rFonts w:cstheme="minorHAnsi"/>
        </w:rPr>
        <w:t>. You must meet certain score</w:t>
      </w:r>
      <w:r w:rsidR="008F2D8C" w:rsidRPr="00E64ECB">
        <w:rPr>
          <w:rFonts w:cstheme="minorHAnsi"/>
        </w:rPr>
        <w:t xml:space="preserve"> criteria in order to</w:t>
      </w:r>
      <w:r w:rsidRPr="00E64ECB">
        <w:rPr>
          <w:rFonts w:cstheme="minorHAnsi"/>
        </w:rPr>
        <w:t xml:space="preserve"> receive dual credit for high school classes.  We will set up a time with your school guidance counselor or teacher to administer the Accuplacer testing at your school and they will let you know when you will be testing.  </w:t>
      </w:r>
    </w:p>
    <w:p w:rsidR="006E6ECC" w:rsidRPr="00E64ECB" w:rsidRDefault="006E6ECC" w:rsidP="007A1092">
      <w:pPr>
        <w:spacing w:after="0" w:line="240" w:lineRule="auto"/>
        <w:rPr>
          <w:rFonts w:cstheme="minorHAnsi"/>
        </w:rPr>
      </w:pPr>
    </w:p>
    <w:p w:rsidR="006E6ECC" w:rsidRPr="00E64ECB" w:rsidRDefault="006E6ECC" w:rsidP="007A109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 xml:space="preserve">To prepare for the Accuplacer test, you can log on to </w:t>
      </w:r>
      <w:hyperlink r:id="rId11" w:history="1">
        <w:r w:rsidRPr="00E64ECB">
          <w:rPr>
            <w:rStyle w:val="Hyperlink"/>
            <w:rFonts w:cstheme="minorHAnsi"/>
          </w:rPr>
          <w:t>http://www.ivytech.edu/assessment/</w:t>
        </w:r>
      </w:hyperlink>
      <w:r w:rsidRPr="00E64ECB">
        <w:rPr>
          <w:rFonts w:cstheme="minorHAnsi"/>
        </w:rPr>
        <w:t>.  You will find links to study</w:t>
      </w:r>
      <w:r w:rsidR="000239B1" w:rsidRPr="00E64ECB">
        <w:rPr>
          <w:rFonts w:cstheme="minorHAnsi"/>
        </w:rPr>
        <w:t xml:space="preserve"> guides, sample questions, and practice tests</w:t>
      </w:r>
      <w:r w:rsidRPr="00E64ECB">
        <w:rPr>
          <w:rFonts w:cstheme="minorHAnsi"/>
        </w:rPr>
        <w:t>.</w:t>
      </w:r>
    </w:p>
    <w:p w:rsidR="000239B1" w:rsidRPr="00E64ECB" w:rsidRDefault="000239B1" w:rsidP="007A109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6ECC" w:rsidRPr="00E64ECB" w:rsidRDefault="006E6ECC" w:rsidP="007A1092">
      <w:pPr>
        <w:spacing w:after="0" w:line="240" w:lineRule="auto"/>
        <w:rPr>
          <w:rFonts w:cstheme="minorHAnsi"/>
          <w:b/>
          <w:sz w:val="28"/>
          <w:szCs w:val="28"/>
        </w:rPr>
      </w:pPr>
      <w:r w:rsidRPr="00E64ECB">
        <w:rPr>
          <w:rFonts w:cstheme="minorHAnsi"/>
          <w:noProof/>
        </w:rPr>
        <w:drawing>
          <wp:inline distT="0" distB="0" distL="0" distR="0">
            <wp:extent cx="660082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1133" r="1466" b="4673"/>
                    <a:stretch/>
                  </pic:blipFill>
                  <pic:spPr bwMode="auto">
                    <a:xfrm>
                      <a:off x="0" y="0"/>
                      <a:ext cx="660082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63EE2" w:rsidRPr="00E64ECB" w:rsidRDefault="00A63EE2" w:rsidP="00A63EE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64ECB">
        <w:rPr>
          <w:rFonts w:cstheme="minorHAnsi"/>
          <w:b/>
          <w:sz w:val="28"/>
          <w:szCs w:val="28"/>
          <w:u w:val="single"/>
        </w:rPr>
        <w:t>Contact Information</w:t>
      </w:r>
    </w:p>
    <w:p w:rsidR="00A63EE2" w:rsidRPr="00E64ECB" w:rsidRDefault="00A63EE2" w:rsidP="00A63EE2">
      <w:pPr>
        <w:spacing w:after="0" w:line="240" w:lineRule="auto"/>
        <w:rPr>
          <w:rFonts w:cstheme="minorHAnsi"/>
          <w:sz w:val="16"/>
          <w:szCs w:val="16"/>
        </w:rPr>
      </w:pPr>
    </w:p>
    <w:p w:rsidR="00A63EE2" w:rsidRPr="00E64ECB" w:rsidRDefault="00631235" w:rsidP="00A63EE2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1pt;margin-top:3.4pt;width:185.25pt;height:96pt;z-index:251658240" fillcolor="white [3201]" strokecolor="#8064a2 [3207]" strokeweight="2.5pt">
            <v:shadow color="#868686"/>
            <v:textbox>
              <w:txbxContent>
                <w:p w:rsidR="00DA4060" w:rsidRDefault="00DA4060" w:rsidP="00DA4060">
                  <w:pPr>
                    <w:spacing w:line="240" w:lineRule="auto"/>
                    <w:contextualSpacing/>
                    <w:jc w:val="center"/>
                  </w:pPr>
                  <w:r>
                    <w:t>Sheana Harmon</w:t>
                  </w:r>
                </w:p>
                <w:p w:rsidR="00DA4060" w:rsidRDefault="00DA4060" w:rsidP="00DA4060">
                  <w:pPr>
                    <w:spacing w:line="240" w:lineRule="auto"/>
                    <w:contextualSpacing/>
                    <w:jc w:val="center"/>
                  </w:pPr>
                  <w:r>
                    <w:t>Seymour High School</w:t>
                  </w:r>
                </w:p>
                <w:p w:rsidR="00DA4060" w:rsidRDefault="00DA4060" w:rsidP="00DA4060">
                  <w:pPr>
                    <w:spacing w:line="240" w:lineRule="auto"/>
                    <w:contextualSpacing/>
                    <w:jc w:val="center"/>
                  </w:pPr>
                  <w:r>
                    <w:t>School Counselor</w:t>
                  </w:r>
                </w:p>
                <w:p w:rsidR="00DA4060" w:rsidRDefault="00DA4060" w:rsidP="00DA4060">
                  <w:pPr>
                    <w:spacing w:line="240" w:lineRule="auto"/>
                    <w:contextualSpacing/>
                    <w:jc w:val="center"/>
                  </w:pPr>
                  <w:r>
                    <w:t>Dual Credit Coordinator</w:t>
                  </w:r>
                </w:p>
                <w:p w:rsidR="00DA4060" w:rsidRDefault="00DA4060" w:rsidP="00DA4060">
                  <w:pPr>
                    <w:spacing w:line="240" w:lineRule="auto"/>
                    <w:contextualSpacing/>
                    <w:jc w:val="center"/>
                  </w:pPr>
                  <w:r>
                    <w:t xml:space="preserve">Email: </w:t>
                  </w:r>
                  <w:hyperlink r:id="rId13" w:history="1">
                    <w:r w:rsidRPr="00811028">
                      <w:rPr>
                        <w:rStyle w:val="Hyperlink"/>
                      </w:rPr>
                      <w:t>harmons@scsc.k12.in.us</w:t>
                    </w:r>
                  </w:hyperlink>
                </w:p>
                <w:p w:rsidR="00DA4060" w:rsidRDefault="00DA4060" w:rsidP="00DA4060">
                  <w:pPr>
                    <w:spacing w:line="240" w:lineRule="auto"/>
                    <w:contextualSpacing/>
                    <w:jc w:val="center"/>
                  </w:pPr>
                </w:p>
                <w:p w:rsidR="00DA4060" w:rsidRDefault="00DA4060"/>
              </w:txbxContent>
            </v:textbox>
          </v:shape>
        </w:pict>
      </w:r>
      <w:r w:rsidR="00033FBB" w:rsidRPr="00E64ECB">
        <w:rPr>
          <w:rFonts w:cstheme="minorHAnsi"/>
        </w:rPr>
        <w:t xml:space="preserve">Stephanie Ebbing </w:t>
      </w:r>
    </w:p>
    <w:p w:rsidR="00A63EE2" w:rsidRPr="00E64ECB" w:rsidRDefault="00A63EE2" w:rsidP="00A63EE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>Assistant Director K-12 Initiatives</w:t>
      </w:r>
    </w:p>
    <w:p w:rsidR="00A63EE2" w:rsidRPr="00E64ECB" w:rsidRDefault="00A63EE2" w:rsidP="00A63EE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>(812) 374-5122</w:t>
      </w:r>
    </w:p>
    <w:p w:rsidR="00033FBB" w:rsidRPr="00E64ECB" w:rsidRDefault="00A63EE2" w:rsidP="00A63EE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 xml:space="preserve">Email: </w:t>
      </w:r>
      <w:hyperlink r:id="rId14" w:history="1">
        <w:r w:rsidR="00033FBB" w:rsidRPr="00E64ECB">
          <w:rPr>
            <w:rStyle w:val="Hyperlink"/>
            <w:rFonts w:cstheme="minorHAnsi"/>
          </w:rPr>
          <w:t>sebbing@ivytech.edu</w:t>
        </w:r>
      </w:hyperlink>
      <w:r w:rsidR="00033FBB" w:rsidRPr="00E64ECB">
        <w:rPr>
          <w:rFonts w:cstheme="minorHAnsi"/>
        </w:rPr>
        <w:t xml:space="preserve"> </w:t>
      </w:r>
    </w:p>
    <w:p w:rsidR="00033FBB" w:rsidRPr="00E64ECB" w:rsidRDefault="00033FBB" w:rsidP="00A63EE2">
      <w:pPr>
        <w:spacing w:after="0" w:line="240" w:lineRule="auto"/>
      </w:pPr>
    </w:p>
    <w:p w:rsidR="00A63EE2" w:rsidRPr="00E64ECB" w:rsidRDefault="00A63EE2" w:rsidP="00A63EE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>Lana Rankin</w:t>
      </w:r>
    </w:p>
    <w:p w:rsidR="00A63EE2" w:rsidRPr="00E64ECB" w:rsidRDefault="00A63EE2" w:rsidP="00A63EE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>Dual Credit Advisor</w:t>
      </w:r>
    </w:p>
    <w:p w:rsidR="00A63EE2" w:rsidRPr="00E64ECB" w:rsidRDefault="00A63EE2" w:rsidP="00A63EE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>(812) 374-5329</w:t>
      </w:r>
    </w:p>
    <w:p w:rsidR="00A63EE2" w:rsidRPr="00E64ECB" w:rsidRDefault="00A63EE2" w:rsidP="00A63EE2">
      <w:pPr>
        <w:spacing w:after="0" w:line="240" w:lineRule="auto"/>
        <w:rPr>
          <w:rFonts w:cstheme="minorHAnsi"/>
        </w:rPr>
      </w:pPr>
      <w:r w:rsidRPr="00E64ECB">
        <w:rPr>
          <w:rFonts w:cstheme="minorHAnsi"/>
        </w:rPr>
        <w:t xml:space="preserve">Email:  </w:t>
      </w:r>
      <w:hyperlink r:id="rId15" w:history="1">
        <w:r w:rsidRPr="00E64ECB">
          <w:rPr>
            <w:rStyle w:val="Hyperlink"/>
            <w:rFonts w:cstheme="minorHAnsi"/>
          </w:rPr>
          <w:t>lrankin@ivytech.edu</w:t>
        </w:r>
      </w:hyperlink>
    </w:p>
    <w:p w:rsidR="00A63EE2" w:rsidRPr="00E64ECB" w:rsidRDefault="00A63EE2" w:rsidP="00A63EE2">
      <w:pPr>
        <w:spacing w:after="0" w:line="240" w:lineRule="auto"/>
        <w:rPr>
          <w:rFonts w:cstheme="minorHAnsi"/>
        </w:rPr>
      </w:pPr>
    </w:p>
    <w:p w:rsidR="00576C72" w:rsidRPr="00E64ECB" w:rsidRDefault="00576C72" w:rsidP="007A1092">
      <w:pPr>
        <w:spacing w:after="0"/>
        <w:rPr>
          <w:rFonts w:cstheme="minorHAnsi"/>
        </w:rPr>
      </w:pPr>
      <w:r w:rsidRPr="00E64ECB">
        <w:rPr>
          <w:rFonts w:cstheme="minorHAnsi"/>
        </w:rPr>
        <w:t xml:space="preserve"> </w:t>
      </w:r>
    </w:p>
    <w:sectPr w:rsidR="00576C72" w:rsidRPr="00E64ECB" w:rsidSect="00D73E23">
      <w:pgSz w:w="12240" w:h="15840"/>
      <w:pgMar w:top="28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0C3"/>
    <w:multiLevelType w:val="hybridMultilevel"/>
    <w:tmpl w:val="B33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049"/>
    <w:multiLevelType w:val="multilevel"/>
    <w:tmpl w:val="D3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E4B22"/>
    <w:multiLevelType w:val="multilevel"/>
    <w:tmpl w:val="4F42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013FD"/>
    <w:multiLevelType w:val="multilevel"/>
    <w:tmpl w:val="FBDA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1B9B"/>
    <w:rsid w:val="000239B1"/>
    <w:rsid w:val="00033FBB"/>
    <w:rsid w:val="000C755C"/>
    <w:rsid w:val="00162AE6"/>
    <w:rsid w:val="00204A8F"/>
    <w:rsid w:val="002A6497"/>
    <w:rsid w:val="00384E8B"/>
    <w:rsid w:val="00394C33"/>
    <w:rsid w:val="003C4F2E"/>
    <w:rsid w:val="00413512"/>
    <w:rsid w:val="004226A8"/>
    <w:rsid w:val="004311EE"/>
    <w:rsid w:val="00511184"/>
    <w:rsid w:val="0053050F"/>
    <w:rsid w:val="00576C72"/>
    <w:rsid w:val="005D1B9B"/>
    <w:rsid w:val="00631235"/>
    <w:rsid w:val="00634B2E"/>
    <w:rsid w:val="0064227B"/>
    <w:rsid w:val="00656D6E"/>
    <w:rsid w:val="00670197"/>
    <w:rsid w:val="006B3215"/>
    <w:rsid w:val="006E6ECC"/>
    <w:rsid w:val="00753E1D"/>
    <w:rsid w:val="007708F1"/>
    <w:rsid w:val="00770F39"/>
    <w:rsid w:val="007A1092"/>
    <w:rsid w:val="008C386C"/>
    <w:rsid w:val="008F2D8C"/>
    <w:rsid w:val="009C16CE"/>
    <w:rsid w:val="009E72C5"/>
    <w:rsid w:val="00A63EE2"/>
    <w:rsid w:val="00B16B58"/>
    <w:rsid w:val="00B214DC"/>
    <w:rsid w:val="00D73E23"/>
    <w:rsid w:val="00DA4060"/>
    <w:rsid w:val="00DE24A4"/>
    <w:rsid w:val="00DF5EBA"/>
    <w:rsid w:val="00E64ECB"/>
    <w:rsid w:val="00F5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58"/>
  </w:style>
  <w:style w:type="paragraph" w:styleId="Heading1">
    <w:name w:val="heading 1"/>
    <w:basedOn w:val="Normal"/>
    <w:next w:val="Normal"/>
    <w:link w:val="Heading1Char"/>
    <w:uiPriority w:val="9"/>
    <w:qFormat/>
    <w:rsid w:val="00E64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D1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B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1B9B"/>
    <w:rPr>
      <w:b/>
      <w:bCs/>
    </w:rPr>
  </w:style>
  <w:style w:type="character" w:styleId="Hyperlink">
    <w:name w:val="Hyperlink"/>
    <w:basedOn w:val="DefaultParagraphFont"/>
    <w:uiPriority w:val="99"/>
    <w:unhideWhenUsed/>
    <w:rsid w:val="005D1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6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ECB"/>
  </w:style>
  <w:style w:type="character" w:styleId="FollowedHyperlink">
    <w:name w:val="FollowedHyperlink"/>
    <w:basedOn w:val="DefaultParagraphFont"/>
    <w:uiPriority w:val="99"/>
    <w:semiHidden/>
    <w:unhideWhenUsed/>
    <w:rsid w:val="006B3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ivy.ivytech.edu/" TargetMode="External"/><Relationship Id="rId13" Type="http://schemas.openxmlformats.org/officeDocument/2006/relationships/hyperlink" Target="mailto:harmons@scsc.k12.i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ivy.ivytech.edu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ivy.ivytech.edu/" TargetMode="External"/><Relationship Id="rId11" Type="http://schemas.openxmlformats.org/officeDocument/2006/relationships/hyperlink" Target="http://www.ivytech.edu/assessmen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rankin@ivytech.edu" TargetMode="External"/><Relationship Id="rId10" Type="http://schemas.openxmlformats.org/officeDocument/2006/relationships/hyperlink" Target="http://www.ivytech.edu/registrar/transcrip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ytech.edusupportcenter.com/sims/helpcenter/common/layout/myivy.ivytech.edu" TargetMode="External"/><Relationship Id="rId14" Type="http://schemas.openxmlformats.org/officeDocument/2006/relationships/hyperlink" Target="mailto:sebbing@ivy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2013-06-13T16:53:00Z</cp:lastPrinted>
  <dcterms:created xsi:type="dcterms:W3CDTF">2017-04-13T16:41:00Z</dcterms:created>
  <dcterms:modified xsi:type="dcterms:W3CDTF">2017-04-13T16:41:00Z</dcterms:modified>
</cp:coreProperties>
</file>